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2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506"/>
      </w:tblGrid>
      <w:tr w:rsidR="00CC087F" w:rsidRPr="00FA443A" w:rsidTr="00BD0835">
        <w:trPr>
          <w:tblCellSpacing w:w="0" w:type="dxa"/>
        </w:trPr>
        <w:tc>
          <w:tcPr>
            <w:tcW w:w="454" w:type="pct"/>
            <w:vAlign w:val="center"/>
            <w:hideMark/>
          </w:tcPr>
          <w:p w:rsidR="00CC087F" w:rsidRPr="00FA443A" w:rsidRDefault="00CC087F" w:rsidP="00BD0835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4546" w:type="pct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C087F" w:rsidRPr="00393F8A" w:rsidRDefault="00CC087F" w:rsidP="00BD0835">
            <w:pPr>
              <w:spacing w:after="300" w:line="270" w:lineRule="atLeast"/>
              <w:outlineLvl w:val="1"/>
              <w:rPr>
                <w:rFonts w:ascii="Tahoma" w:eastAsia="Times New Roman" w:hAnsi="Tahoma" w:cs="Tahoma"/>
                <w:b/>
                <w:bCs/>
                <w:color w:val="104F95"/>
                <w:kern w:val="36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04F95"/>
                <w:kern w:val="36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eastAsia="ru-RU"/>
              </w:rPr>
              <w:t xml:space="preserve">                            </w:t>
            </w:r>
            <w:r w:rsidRPr="00FA443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ПОТОЛКИ</w:t>
            </w:r>
          </w:p>
          <w:tbl>
            <w:tblPr>
              <w:tblW w:w="500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6406"/>
              <w:gridCol w:w="767"/>
              <w:gridCol w:w="980"/>
            </w:tblGrid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215868" w:themeFill="accent5" w:themeFillShade="80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5000" w:type="pct"/>
                  <w:shd w:val="clear" w:color="auto" w:fill="215868" w:themeFill="accent5" w:themeFillShade="80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shd w:val="clear" w:color="auto" w:fill="215868" w:themeFill="accent5" w:themeFillShade="80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ед. изм.</w:t>
                  </w:r>
                </w:p>
              </w:tc>
              <w:tc>
                <w:tcPr>
                  <w:tcW w:w="0" w:type="auto"/>
                  <w:shd w:val="clear" w:color="auto" w:fill="215868" w:themeFill="accent5" w:themeFillShade="80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цена, руб.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Подготовительные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Снятие старых обоев 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BE7DF8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Очистка потолка от шпатлевки или краски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Размыв</w:t>
                  </w: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ка извести, мела, 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водоэмульсионки</w:t>
                  </w:r>
                  <w:proofErr w:type="spell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, олифы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Утепление потолка материалом "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Пеноплекс</w:t>
                  </w:r>
                  <w:proofErr w:type="spell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Штукатурные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Грунтовка потолка 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BE7DF8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армированной сетки 5х5 на потолок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сетки 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рабица</w:t>
                  </w:r>
                  <w:proofErr w:type="spell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на потолок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потолка слоем до 30мм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потолка слоем от 30мм до 60 мм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Штукатурка потолка слоем от 60мм до 90 мм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60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Устройство подвесного потолка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подвесного потолка реечного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795C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подвесного потолка пластикового (без обрешетки)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795C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</w:t>
                  </w:r>
                  <w:r w:rsidR="004A0418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подвесного потолка пластикового (с обрешеткой)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795C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</w:t>
                  </w:r>
                  <w:r w:rsidR="004A0418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подвесного потолка плиточного из полистирола (без обрешетки)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795C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6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8A795C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</w:pPr>
                  <w:r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Устройство подвесного потолка из дерева (</w:t>
                  </w:r>
                  <w:proofErr w:type="spellStart"/>
                  <w:r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вагонка</w:t>
                  </w:r>
                  <w:proofErr w:type="spellEnd"/>
                  <w:r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 xml:space="preserve"> и т.д.) 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8A795C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8A795C" w:rsidRDefault="008A795C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</w:pPr>
                  <w:r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8</w:t>
                  </w:r>
                  <w:r w:rsidR="004A0418"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0</w:t>
                  </w:r>
                  <w:r w:rsidR="00CC087F"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Подвесной потолок из декоративных деревянных панелей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795C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9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ыравнивание потолков обрешеткой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подвесного потолка "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Армстронг</w:t>
                  </w:r>
                  <w:proofErr w:type="spell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подвесного потолка из 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гипсокартона</w:t>
                  </w:r>
                  <w:proofErr w:type="spell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в одной плоскости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795C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9</w:t>
                  </w:r>
                  <w:r w:rsidR="008A600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подвесного потолка из 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гипсокартона</w:t>
                  </w:r>
                  <w:proofErr w:type="spell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в одной плоскости в два слоя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795C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</w:t>
                  </w:r>
                  <w:r w:rsidR="008A600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торцевой части подвесного потолка из 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гипсокартона</w:t>
                  </w:r>
                  <w:proofErr w:type="spell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с перепадом высот (по периметру изгиба или перепада высот) прямоугольной формы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торцевой части подвесного потолка из 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гипсокартона</w:t>
                  </w:r>
                  <w:proofErr w:type="spell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с перепадом высот (по периметру изгиба или перепада высот) полукруглой формы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потолочного портала прямоугольной формы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FE7764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9</w:t>
                  </w:r>
                  <w:r w:rsidR="008A600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потолочного портала полукруглой формы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FE7764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11</w:t>
                  </w:r>
                  <w:r w:rsidR="008A600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Малярные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Проклейка потолка декоративным пробковым звукоизоляционным материалом без дальней шей обработки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FE7764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</w:t>
                  </w:r>
                  <w:r w:rsidR="008A6007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8A795C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</w:pPr>
                  <w:r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Покрыти</w:t>
                  </w:r>
                  <w:r w:rsidR="008A795C"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е декор</w:t>
                  </w:r>
                  <w:r w:rsidR="001C219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A795C"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 xml:space="preserve"> пропитками</w:t>
                  </w:r>
                  <w:r w:rsidR="001C219B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 xml:space="preserve"> с шлифовкой</w:t>
                  </w:r>
                  <w:r w:rsidR="008A795C"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8A795C"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вагонки</w:t>
                  </w:r>
                  <w:proofErr w:type="spellEnd"/>
                  <w:r w:rsidR="008A795C"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 xml:space="preserve"> ,блок хауса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8A795C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8A795C" w:rsidRDefault="001C219B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4</w:t>
                  </w:r>
                  <w:r w:rsidR="008A795C" w:rsidRPr="008A795C">
                    <w:rPr>
                      <w:rFonts w:ascii="Tahoma" w:eastAsia="Times New Roman" w:hAnsi="Tahoma" w:cs="Tahoma"/>
                      <w:color w:val="0070C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Грунтовка потолка после каждого слоя шпатлевки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BE7DF8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Грунтовка торцевых элементов потолка по периметру изгиба после каждого слоя шпатлевки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армированной сетки 2х2 на потолок в тело шпатлевки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армированной сетки 2х2 в тело шпатлевки на торцевые элементы потолка по периметру изгиба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Проклейка потолка стеклотканью типа "паутинка"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Установка малярного уголка на торцевые элементы потолка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защитной металлизированной ленты на торцевой элемент потолка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Установка бумажной ленты на примыкание 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гипсокартона</w:t>
                  </w:r>
                  <w:proofErr w:type="spell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стена-стена, стена-потолок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Шпатлевка и шлифовка потолка под покраску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Шпатлевка и шлифовка торцевых элементов потолка по периметру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Шпатлевка и шлифовка криволинейных элементов потолка по периметру изгиба под покраску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Покраска потолка 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воднодисперсионной</w:t>
                  </w:r>
                  <w:proofErr w:type="spell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краской валиком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Покраска в/д краской торцевых элементов потолка по периметру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Покраска потолка с помощью краскопульта декоративными красками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От 300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Поклейка потолочных обоев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от 320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Устройство лепных и декоративных изделий на потолок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лепнины из твердого полиуретана по периметру (состоящей из одного слоя)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</w:t>
                  </w:r>
                  <w:r w:rsidR="00FE7764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лепнины из твердого полиуретана под светильники и люстры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лепнины из твердого полиуретана под светильники на стене 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лепнины из гипса с заделкой стыков по прямой линии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лепнины из гипса с заделкой стыков по лекальной поверхности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галтелей деревянных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галтелей пластиковых или из полиуретана (размер не более 4см х 4 см)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Покраска лепнины из гипса из краскопульта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Шума и теплоизоляционные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Устройство 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шумоизоляции</w:t>
                  </w:r>
                  <w:proofErr w:type="spell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материалом типа "ЗИПС" панели на подготовленную поверхность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Устройство демпферной ленты по периметру примыкания "ЗИПС" панелей к стенам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Проклейка потолка пробковым звукоизоляционным материалом под 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малярку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Шума и теплоизоляция потолка минеральной ватой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Шума и теплоизоляция потолка 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пеноплексом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Прокладка труб вентиляции 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/у и кухни гофрированной трубой типа "</w:t>
                  </w:r>
                  <w:proofErr w:type="spell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спирафлекс</w:t>
                  </w:r>
                  <w:proofErr w:type="spell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Прокладка труб вентиляции для с/у и кухни пластиковым прямоугольным коробом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Установка ревизионного люка для обслуживания систем вентиляции и кондиционирования на потолке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CC087F" w:rsidRPr="00FA443A" w:rsidRDefault="008A6007" w:rsidP="001C219B">
                  <w:pPr>
                    <w:framePr w:hSpace="180" w:wrap="around" w:hAnchor="margin" w:y="-220"/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15</w:t>
                  </w:r>
                  <w:r w:rsidR="00CC087F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CC087F" w:rsidRPr="00FA443A" w:rsidTr="00BD0835">
              <w:trPr>
                <w:tblCellSpacing w:w="5" w:type="dxa"/>
              </w:trPr>
              <w:tc>
                <w:tcPr>
                  <w:tcW w:w="0" w:type="auto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</w:tcBorders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</w:pP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Примечание 1: Расценки на работы по потолку даны при высоте потолка до 3,2 м, при высоте потолка свыше 3,2 вводится повышающий коэффициент 1,15 на все виды работ по потолку </w:t>
                  </w:r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br/>
                    <w:t xml:space="preserve">Примечание 2: Откосом считается участок потолка шириной </w:t>
                  </w:r>
                  <w:proofErr w:type="gramStart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>менее равно</w:t>
                  </w:r>
                  <w:proofErr w:type="gramEnd"/>
                  <w:r w:rsidRPr="00FA443A">
                    <w:rPr>
                      <w:rFonts w:ascii="Tahoma" w:eastAsia="Times New Roman" w:hAnsi="Tahoma" w:cs="Tahoma"/>
                      <w:color w:val="303030"/>
                      <w:sz w:val="20"/>
                      <w:szCs w:val="20"/>
                      <w:lang w:eastAsia="ru-RU"/>
                    </w:rPr>
                    <w:t xml:space="preserve"> 40 (сорок) сантиметров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87F" w:rsidRPr="00FA443A" w:rsidRDefault="00CC087F" w:rsidP="001C219B">
                  <w:pPr>
                    <w:framePr w:hSpace="180" w:wrap="around" w:hAnchor="margin" w:y="-22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C087F" w:rsidRPr="00FA443A" w:rsidRDefault="00CC087F" w:rsidP="00BD0835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</w:p>
        </w:tc>
      </w:tr>
    </w:tbl>
    <w:p w:rsidR="006B7D83" w:rsidRDefault="006B7D83"/>
    <w:sectPr w:rsidR="006B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7F"/>
    <w:rsid w:val="001C219B"/>
    <w:rsid w:val="004A0418"/>
    <w:rsid w:val="006B7D83"/>
    <w:rsid w:val="008A6007"/>
    <w:rsid w:val="008A795C"/>
    <w:rsid w:val="00BE7DF8"/>
    <w:rsid w:val="00CC087F"/>
    <w:rsid w:val="00FA6BF3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HP-4720S</cp:lastModifiedBy>
  <cp:revision>10</cp:revision>
  <dcterms:created xsi:type="dcterms:W3CDTF">2013-09-28T16:24:00Z</dcterms:created>
  <dcterms:modified xsi:type="dcterms:W3CDTF">2016-10-25T10:45:00Z</dcterms:modified>
</cp:coreProperties>
</file>